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EF" w:rsidRDefault="005355EF" w:rsidP="00D1312C">
      <w:pPr>
        <w:pStyle w:val="berschrift1"/>
      </w:pPr>
    </w:p>
    <w:p w:rsidR="00D1312C" w:rsidRDefault="00962B99" w:rsidP="00D1312C">
      <w:pPr>
        <w:pStyle w:val="berschrift1"/>
        <w:rPr>
          <w:b w:val="0"/>
        </w:rPr>
      </w:pPr>
      <w:r w:rsidRPr="00962B99">
        <w:t>Deckblatt zur Äquivalenzbescheinigung</w:t>
      </w:r>
      <w:r>
        <w:t xml:space="preserve"> – </w:t>
      </w:r>
    </w:p>
    <w:p w:rsidR="009A120C" w:rsidRDefault="00962B99" w:rsidP="000B1187">
      <w:pPr>
        <w:pStyle w:val="berschrift1"/>
        <w:rPr>
          <w:rFonts w:ascii="Arial" w:eastAsia="Times New Roman" w:hAnsi="Arial" w:cs="Arial"/>
          <w:color w:val="auto"/>
          <w:sz w:val="20"/>
          <w:szCs w:val="20"/>
        </w:rPr>
      </w:pPr>
      <w:r w:rsidRPr="007F1486">
        <w:rPr>
          <w:sz w:val="26"/>
          <w:szCs w:val="26"/>
        </w:rPr>
        <w:t>Maßnahmen in alternativer Durchführungsform</w:t>
      </w:r>
      <w:r w:rsidR="007F1486" w:rsidRPr="007F1486">
        <w:rPr>
          <w:sz w:val="26"/>
          <w:szCs w:val="26"/>
        </w:rPr>
        <w:t xml:space="preserve"> (Gutscheinmaßnahmen)</w:t>
      </w:r>
      <w:r w:rsidRPr="00962B99">
        <w:rPr>
          <w:rFonts w:ascii="Arial" w:hAnsi="Arial" w:cs="Arial"/>
          <w:color w:val="000000"/>
        </w:rPr>
        <w:br/>
      </w:r>
    </w:p>
    <w:p w:rsidR="000B1187" w:rsidRPr="000B1187" w:rsidRDefault="000B1187" w:rsidP="000B1187">
      <w:pPr>
        <w:rPr>
          <w:rFonts w:ascii="Arial" w:hAnsi="Arial" w:cs="Arial"/>
          <w:sz w:val="22"/>
          <w:szCs w:val="24"/>
        </w:rPr>
      </w:pPr>
      <w:r w:rsidRPr="000B1187">
        <w:rPr>
          <w:rFonts w:ascii="Arial" w:hAnsi="Arial" w:cs="Arial"/>
          <w:sz w:val="22"/>
          <w:szCs w:val="24"/>
        </w:rPr>
        <w:t xml:space="preserve">Bitte vollständig per E-Mail an das Postfach </w:t>
      </w:r>
      <w:hyperlink r:id="rId8" w:history="1">
        <w:r w:rsidRPr="000B1187">
          <w:rPr>
            <w:rFonts w:ascii="Arial" w:hAnsi="Arial" w:cs="Arial"/>
            <w:color w:val="0563C1"/>
            <w:sz w:val="22"/>
            <w:szCs w:val="24"/>
            <w:u w:val="single"/>
          </w:rPr>
          <w:t>projektkoordination@en-kreis.de</w:t>
        </w:r>
      </w:hyperlink>
      <w:r w:rsidRPr="000B1187">
        <w:rPr>
          <w:rFonts w:ascii="Arial" w:hAnsi="Arial" w:cs="Arial"/>
          <w:sz w:val="22"/>
          <w:szCs w:val="24"/>
        </w:rPr>
        <w:t xml:space="preserve"> und als Original mit rechtsverbindlicher Unterschrift per Post an das Jobcenter EN - Abteilung 72 „Eingliederung“, </w:t>
      </w:r>
      <w:r w:rsidR="00162478" w:rsidRPr="00162478">
        <w:rPr>
          <w:rFonts w:ascii="Arial" w:hAnsi="Arial" w:cs="Arial"/>
          <w:sz w:val="22"/>
          <w:szCs w:val="24"/>
        </w:rPr>
        <w:t>Rheinische Str. 4158332 Schwelm</w:t>
      </w:r>
      <w:r w:rsidRPr="000B1187">
        <w:rPr>
          <w:rFonts w:ascii="Arial" w:hAnsi="Arial" w:cs="Arial"/>
          <w:sz w:val="22"/>
          <w:szCs w:val="24"/>
        </w:rPr>
        <w:t>, übersenden.</w:t>
      </w:r>
    </w:p>
    <w:p w:rsidR="000B1187" w:rsidRPr="000B1187" w:rsidRDefault="000B1187" w:rsidP="000B1187"/>
    <w:p w:rsidR="00962B99" w:rsidRDefault="00962B99" w:rsidP="00962B99">
      <w:pPr>
        <w:rPr>
          <w:rFonts w:ascii="Arial" w:hAnsi="Arial" w:cs="Arial"/>
          <w:b/>
          <w:color w:val="000000"/>
        </w:rPr>
      </w:pPr>
    </w:p>
    <w:p w:rsidR="000B1187" w:rsidRDefault="000B1187" w:rsidP="00962B99">
      <w:pPr>
        <w:rPr>
          <w:rFonts w:ascii="Arial" w:hAnsi="Arial" w:cs="Arial"/>
          <w:b/>
          <w:color w:val="000000"/>
        </w:rPr>
      </w:pPr>
    </w:p>
    <w:p w:rsidR="000B1187" w:rsidRDefault="000B1187" w:rsidP="00962B99">
      <w:pPr>
        <w:rPr>
          <w:rFonts w:ascii="Arial" w:hAnsi="Arial" w:cs="Arial"/>
          <w:b/>
          <w:color w:val="000000"/>
        </w:rPr>
      </w:pPr>
    </w:p>
    <w:p w:rsidR="0092570E" w:rsidRPr="000C3B15" w:rsidRDefault="00D12529" w:rsidP="00962B9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Angaben </w:t>
      </w:r>
      <w:r w:rsidR="007F273C">
        <w:rPr>
          <w:rFonts w:ascii="Arial" w:hAnsi="Arial" w:cs="Arial"/>
          <w:b/>
          <w:color w:val="000000"/>
        </w:rPr>
        <w:t xml:space="preserve">des </w:t>
      </w:r>
      <w:r w:rsidR="00962B99">
        <w:rPr>
          <w:rFonts w:ascii="Arial" w:hAnsi="Arial" w:cs="Arial"/>
          <w:b/>
          <w:color w:val="000000"/>
        </w:rPr>
        <w:t>Trägers</w:t>
      </w:r>
      <w:r w:rsidR="00BE1EF7">
        <w:rPr>
          <w:rFonts w:ascii="Arial" w:hAnsi="Arial" w:cs="Arial"/>
          <w:b/>
          <w:color w:val="000000"/>
        </w:rPr>
        <w:t>:</w:t>
      </w:r>
    </w:p>
    <w:p w:rsidR="00037E7E" w:rsidRPr="00FE1F7D" w:rsidRDefault="00037E7E" w:rsidP="00AD29F3">
      <w:pPr>
        <w:rPr>
          <w:rFonts w:ascii="Arial" w:hAnsi="Arial" w:cs="Arial"/>
          <w:color w:val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40"/>
        <w:gridCol w:w="6840"/>
      </w:tblGrid>
      <w:tr w:rsidR="00037E7E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37E7E" w:rsidRPr="00E422B0" w:rsidRDefault="006434E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t>N</w:t>
            </w:r>
            <w:r w:rsidR="00037E7E" w:rsidRPr="00E422B0">
              <w:rPr>
                <w:rFonts w:ascii="Arial" w:hAnsi="Arial" w:cs="Arial"/>
                <w:color w:val="000000"/>
              </w:rPr>
              <w:t>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37E7E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7E7E" w:rsidRPr="00E422B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422B0">
              <w:rPr>
                <w:rFonts w:ascii="Arial" w:hAnsi="Arial" w:cs="Arial"/>
                <w:color w:val="000000"/>
              </w:rPr>
            </w:r>
            <w:r w:rsidRPr="00E422B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E422B0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097CC5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97CC5" w:rsidRPr="00E422B0" w:rsidRDefault="00097CC5" w:rsidP="004857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Rechtsform: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97CC5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7CC5" w:rsidRPr="00E422B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422B0">
              <w:rPr>
                <w:rFonts w:ascii="Arial" w:hAnsi="Arial" w:cs="Arial"/>
                <w:color w:val="000000"/>
              </w:rPr>
            </w:r>
            <w:r w:rsidRPr="00E422B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E422B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37E7E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37E7E" w:rsidRPr="00E422B0" w:rsidRDefault="002B3D12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t>Straße</w:t>
            </w:r>
            <w:r w:rsidR="00097CC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E7E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37E7E" w:rsidRPr="00E422B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422B0">
              <w:rPr>
                <w:rFonts w:ascii="Arial" w:hAnsi="Arial" w:cs="Arial"/>
                <w:color w:val="000000"/>
              </w:rPr>
            </w:r>
            <w:r w:rsidRPr="00E422B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E422B0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2B3D12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2B3D12" w:rsidRPr="00E422B0" w:rsidRDefault="002B3D12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t>PLZ, Ort: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D12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2B3D12" w:rsidRPr="00E422B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422B0">
              <w:rPr>
                <w:rFonts w:ascii="Arial" w:hAnsi="Arial" w:cs="Arial"/>
                <w:color w:val="000000"/>
              </w:rPr>
            </w:r>
            <w:r w:rsidRPr="00E422B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E422B0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037E7E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37E7E" w:rsidRPr="00E422B0" w:rsidRDefault="00037E7E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037E7E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37E7E" w:rsidRPr="00E422B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422B0">
              <w:rPr>
                <w:rFonts w:ascii="Arial" w:hAnsi="Arial" w:cs="Arial"/>
                <w:color w:val="000000"/>
              </w:rPr>
            </w:r>
            <w:r w:rsidRPr="00E422B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E422B0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205670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205670" w:rsidRPr="001D1973" w:rsidRDefault="001605C6" w:rsidP="00160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="00205670" w:rsidRPr="001D1973">
              <w:rPr>
                <w:rFonts w:ascii="Arial" w:hAnsi="Arial" w:cs="Arial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205670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AE7AD0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7AD0" w:rsidRPr="00AE7AD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E7AD0">
              <w:rPr>
                <w:rFonts w:ascii="Arial" w:hAnsi="Arial" w:cs="Arial"/>
                <w:color w:val="000000"/>
              </w:rPr>
            </w:r>
            <w:r w:rsidRPr="00AE7AD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AE7AD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37E7E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37E7E" w:rsidRPr="001D1973" w:rsidRDefault="00AE7AD0" w:rsidP="00485766">
            <w:pPr>
              <w:rPr>
                <w:rFonts w:ascii="Arial" w:hAnsi="Arial" w:cs="Arial"/>
              </w:rPr>
            </w:pPr>
            <w:r w:rsidRPr="001D1973">
              <w:rPr>
                <w:rFonts w:ascii="Arial" w:hAnsi="Arial" w:cs="Arial"/>
              </w:rPr>
              <w:t>E-Mail</w:t>
            </w:r>
            <w:r w:rsidR="00037E7E" w:rsidRPr="001D1973">
              <w:rPr>
                <w:rFonts w:ascii="Arial" w:hAnsi="Arial" w:cs="Arial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E7E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037E7E" w:rsidRPr="00E422B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422B0">
              <w:rPr>
                <w:rFonts w:ascii="Arial" w:hAnsi="Arial" w:cs="Arial"/>
                <w:color w:val="000000"/>
              </w:rPr>
            </w:r>
            <w:r w:rsidRPr="00E422B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E422B0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2B3D12" w:rsidRPr="00E422B0" w:rsidTr="00962C0C">
        <w:trPr>
          <w:cantSplit/>
          <w:trHeight w:val="283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D12" w:rsidRPr="00E422B0" w:rsidRDefault="00A2192A" w:rsidP="00962B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Ansprechpartner/-in</w:t>
            </w:r>
            <w:r w:rsidR="002B3D12" w:rsidRPr="00E422B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D12" w:rsidRPr="00E422B0" w:rsidRDefault="00D94066" w:rsidP="00485766">
            <w:pPr>
              <w:rPr>
                <w:rFonts w:ascii="Arial" w:hAnsi="Arial" w:cs="Arial"/>
                <w:color w:val="000000"/>
              </w:rPr>
            </w:pPr>
            <w:r w:rsidRPr="00E422B0">
              <w:rPr>
                <w:rFonts w:ascii="Arial" w:hAnsi="Arial" w:cs="Arial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="002B3D12" w:rsidRPr="00E422B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422B0">
              <w:rPr>
                <w:rFonts w:ascii="Arial" w:hAnsi="Arial" w:cs="Arial"/>
                <w:color w:val="000000"/>
              </w:rPr>
            </w:r>
            <w:r w:rsidRPr="00E422B0">
              <w:rPr>
                <w:rFonts w:ascii="Arial" w:hAnsi="Arial" w:cs="Arial"/>
                <w:color w:val="000000"/>
              </w:rPr>
              <w:fldChar w:fldCharType="separate"/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="00D355D7">
              <w:rPr>
                <w:rFonts w:ascii="Arial" w:hAnsi="Arial" w:cs="Arial"/>
                <w:noProof/>
                <w:color w:val="000000"/>
              </w:rPr>
              <w:t> </w:t>
            </w:r>
            <w:r w:rsidRPr="00E422B0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</w:tbl>
    <w:p w:rsidR="00024B6B" w:rsidRDefault="00024B6B" w:rsidP="00024B6B">
      <w:pPr>
        <w:ind w:left="360"/>
        <w:jc w:val="both"/>
        <w:rPr>
          <w:rFonts w:ascii="Arial" w:hAnsi="Arial" w:cs="Arial"/>
        </w:rPr>
      </w:pPr>
    </w:p>
    <w:p w:rsidR="000B1187" w:rsidRDefault="000B1187" w:rsidP="00024B6B">
      <w:pPr>
        <w:ind w:left="360"/>
        <w:jc w:val="both"/>
        <w:rPr>
          <w:rFonts w:ascii="Arial" w:hAnsi="Arial" w:cs="Arial"/>
        </w:rPr>
      </w:pPr>
    </w:p>
    <w:p w:rsidR="000B1187" w:rsidRDefault="000B11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1187" w:rsidRDefault="000B1187" w:rsidP="00024B6B">
      <w:pPr>
        <w:ind w:left="360"/>
        <w:jc w:val="both"/>
        <w:rPr>
          <w:rFonts w:ascii="Arial" w:hAnsi="Arial" w:cs="Arial"/>
        </w:rPr>
      </w:pPr>
    </w:p>
    <w:p w:rsidR="00295764" w:rsidRDefault="00295764" w:rsidP="00024B6B">
      <w:pPr>
        <w:ind w:left="360"/>
        <w:jc w:val="both"/>
        <w:rPr>
          <w:rFonts w:ascii="Arial" w:hAnsi="Arial" w:cs="Arial"/>
        </w:rPr>
      </w:pPr>
    </w:p>
    <w:p w:rsidR="00962B99" w:rsidRDefault="00962B99" w:rsidP="00024B6B">
      <w:pPr>
        <w:ind w:left="360"/>
        <w:jc w:val="both"/>
        <w:rPr>
          <w:rFonts w:ascii="Arial" w:hAnsi="Arial" w:cs="Arial"/>
        </w:rPr>
      </w:pPr>
    </w:p>
    <w:tbl>
      <w:tblPr>
        <w:tblW w:w="920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702"/>
        <w:gridCol w:w="1985"/>
        <w:gridCol w:w="1984"/>
        <w:gridCol w:w="1843"/>
      </w:tblGrid>
      <w:tr w:rsidR="008E7E74" w:rsidRPr="00B272E3" w:rsidTr="00EF2A0B">
        <w:trPr>
          <w:trHeight w:val="70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7E74" w:rsidRPr="00F5687F" w:rsidRDefault="008E7E74" w:rsidP="00E775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87F">
              <w:rPr>
                <w:rFonts w:ascii="Arial" w:hAnsi="Arial" w:cs="Arial"/>
                <w:b/>
                <w:bCs/>
                <w:color w:val="000000"/>
              </w:rPr>
              <w:t xml:space="preserve">Maßnahmeart </w:t>
            </w:r>
          </w:p>
          <w:p w:rsidR="008E7E74" w:rsidRPr="00F5687F" w:rsidRDefault="008E7E74" w:rsidP="00E775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87F"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Maßnahme nach § 45</w:t>
            </w:r>
            <w:r w:rsidR="00295764">
              <w:rPr>
                <w:rFonts w:ascii="Arial" w:hAnsi="Arial" w:cs="Arial"/>
                <w:b/>
                <w:bCs/>
                <w:color w:val="000000"/>
              </w:rPr>
              <w:t xml:space="preserve"> (AVGS)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B3C5D">
              <w:rPr>
                <w:rFonts w:ascii="Arial" w:hAnsi="Arial" w:cs="Arial"/>
                <w:b/>
                <w:bCs/>
              </w:rPr>
              <w:t>oder FbW)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7E74" w:rsidRPr="00F5687F" w:rsidRDefault="00EF2A0B" w:rsidP="002658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2A0B">
              <w:rPr>
                <w:rFonts w:ascii="Arial" w:hAnsi="Arial" w:cs="Arial"/>
                <w:b/>
                <w:bCs/>
                <w:color w:val="000000"/>
              </w:rPr>
              <w:t xml:space="preserve">Bezeichnung der Maßnahme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F2A0B" w:rsidRDefault="008E7E74" w:rsidP="00E77593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F1010">
              <w:rPr>
                <w:rFonts w:ascii="Arial" w:hAnsi="Arial" w:cs="Arial"/>
                <w:b/>
                <w:bCs/>
                <w:color w:val="000000"/>
                <w:lang w:eastAsia="en-US"/>
              </w:rPr>
              <w:t>Zertifikats-Nr. der Maßnahme</w:t>
            </w:r>
            <w:r w:rsidR="00EF2A0B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</w:p>
          <w:p w:rsidR="008E7E74" w:rsidRPr="00CF1010" w:rsidRDefault="00EF2A0B" w:rsidP="00E775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zulas</w:t>
            </w:r>
            <w:r w:rsidR="008E7E74" w:rsidRPr="00CF1010">
              <w:rPr>
                <w:rFonts w:ascii="Arial" w:hAnsi="Arial" w:cs="Arial"/>
                <w:b/>
                <w:bCs/>
                <w:color w:val="000000"/>
                <w:lang w:eastAsia="en-US"/>
              </w:rPr>
              <w:t>sung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7E74" w:rsidRPr="00F5687F" w:rsidRDefault="008E7E74" w:rsidP="001015E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687F">
              <w:rPr>
                <w:rFonts w:ascii="Arial" w:hAnsi="Arial" w:cs="Arial"/>
                <w:b/>
                <w:bCs/>
                <w:color w:val="000000"/>
              </w:rPr>
              <w:t xml:space="preserve">Maßnahmenummer </w:t>
            </w:r>
            <w:r w:rsidR="001015EA">
              <w:rPr>
                <w:rFonts w:ascii="Arial" w:hAnsi="Arial" w:cs="Arial"/>
                <w:b/>
                <w:bCs/>
                <w:color w:val="000000"/>
              </w:rPr>
              <w:t>des Jobcenters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7E74" w:rsidRDefault="008E7E74" w:rsidP="00E775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Beginn der </w:t>
            </w:r>
          </w:p>
          <w:p w:rsidR="008E7E74" w:rsidRPr="00F5687F" w:rsidRDefault="008E7E74" w:rsidP="00E775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alternativen Durchführung</w:t>
            </w:r>
          </w:p>
        </w:tc>
      </w:tr>
      <w:tr w:rsidR="008E7E74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E77593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bookmarkStart w:id="6" w:name="_GoBack"/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bookmarkEnd w:id="6"/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E77593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E77593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E77593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Pr="008E2F1B" w:rsidRDefault="008E7E74" w:rsidP="00E77593">
            <w:pPr>
              <w:rPr>
                <w:rFonts w:ascii="Arial" w:hAnsi="Arial" w:cs="Arial"/>
                <w:noProof/>
                <w:color w:val="000000"/>
              </w:rPr>
            </w:pPr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E7E74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926E6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6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26E6E">
              <w:rPr>
                <w:rFonts w:ascii="Arial" w:hAnsi="Arial" w:cs="Arial"/>
                <w:color w:val="000000"/>
              </w:rPr>
            </w:r>
            <w:r w:rsidRPr="00926E6E">
              <w:rPr>
                <w:rFonts w:ascii="Arial" w:hAnsi="Arial" w:cs="Arial"/>
                <w:color w:val="000000"/>
              </w:rPr>
              <w:fldChar w:fldCharType="separate"/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E7E74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926E6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6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26E6E">
              <w:rPr>
                <w:rFonts w:ascii="Arial" w:hAnsi="Arial" w:cs="Arial"/>
                <w:color w:val="000000"/>
              </w:rPr>
            </w:r>
            <w:r w:rsidRPr="00926E6E">
              <w:rPr>
                <w:rFonts w:ascii="Arial" w:hAnsi="Arial" w:cs="Arial"/>
                <w:color w:val="000000"/>
              </w:rPr>
              <w:fldChar w:fldCharType="separate"/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01E45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E45" w:rsidRDefault="00E01E45" w:rsidP="00E01E45">
            <w:r w:rsidRPr="00926E6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6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26E6E">
              <w:rPr>
                <w:rFonts w:ascii="Arial" w:hAnsi="Arial" w:cs="Arial"/>
                <w:color w:val="000000"/>
              </w:rPr>
            </w:r>
            <w:r w:rsidRPr="00926E6E">
              <w:rPr>
                <w:rFonts w:ascii="Arial" w:hAnsi="Arial" w:cs="Arial"/>
                <w:color w:val="000000"/>
              </w:rPr>
              <w:fldChar w:fldCharType="separate"/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01E45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E45" w:rsidRDefault="00E01E45" w:rsidP="00E01E45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E45" w:rsidRDefault="00E01E45" w:rsidP="00E01E45">
            <w:r w:rsidRPr="00926E6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6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26E6E">
              <w:rPr>
                <w:rFonts w:ascii="Arial" w:hAnsi="Arial" w:cs="Arial"/>
                <w:color w:val="000000"/>
              </w:rPr>
            </w:r>
            <w:r w:rsidRPr="00926E6E">
              <w:rPr>
                <w:rFonts w:ascii="Arial" w:hAnsi="Arial" w:cs="Arial"/>
                <w:color w:val="000000"/>
              </w:rPr>
              <w:fldChar w:fldCharType="separate"/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E7E74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926E6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6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26E6E">
              <w:rPr>
                <w:rFonts w:ascii="Arial" w:hAnsi="Arial" w:cs="Arial"/>
                <w:color w:val="000000"/>
              </w:rPr>
            </w:r>
            <w:r w:rsidRPr="00926E6E">
              <w:rPr>
                <w:rFonts w:ascii="Arial" w:hAnsi="Arial" w:cs="Arial"/>
                <w:color w:val="000000"/>
              </w:rPr>
              <w:fldChar w:fldCharType="separate"/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37644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44" w:rsidRDefault="00037644" w:rsidP="00037644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44" w:rsidRDefault="00037644" w:rsidP="00037644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44" w:rsidRDefault="00037644" w:rsidP="00037644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644" w:rsidRDefault="00037644" w:rsidP="00037644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644" w:rsidRDefault="00037644" w:rsidP="00037644">
            <w:r w:rsidRPr="00926E6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6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26E6E">
              <w:rPr>
                <w:rFonts w:ascii="Arial" w:hAnsi="Arial" w:cs="Arial"/>
                <w:color w:val="000000"/>
              </w:rPr>
            </w:r>
            <w:r w:rsidRPr="00926E6E">
              <w:rPr>
                <w:rFonts w:ascii="Arial" w:hAnsi="Arial" w:cs="Arial"/>
                <w:color w:val="000000"/>
              </w:rPr>
              <w:fldChar w:fldCharType="separate"/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E7E74" w:rsidRPr="00F073D3" w:rsidTr="00EF2A0B">
        <w:trPr>
          <w:trHeight w:val="70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8E2F1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F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E2F1B">
              <w:rPr>
                <w:rFonts w:ascii="Arial" w:hAnsi="Arial" w:cs="Arial"/>
                <w:color w:val="000000"/>
              </w:rPr>
            </w:r>
            <w:r w:rsidRPr="008E2F1B">
              <w:rPr>
                <w:rFonts w:ascii="Arial" w:hAnsi="Arial" w:cs="Arial"/>
                <w:color w:val="000000"/>
              </w:rPr>
              <w:fldChar w:fldCharType="separate"/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noProof/>
                <w:color w:val="000000"/>
              </w:rPr>
              <w:t> </w:t>
            </w:r>
            <w:r w:rsidRPr="008E2F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74" w:rsidRDefault="008E7E74" w:rsidP="005040F2">
            <w:r w:rsidRPr="00926E6E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6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26E6E">
              <w:rPr>
                <w:rFonts w:ascii="Arial" w:hAnsi="Arial" w:cs="Arial"/>
                <w:color w:val="000000"/>
              </w:rPr>
            </w:r>
            <w:r w:rsidRPr="00926E6E">
              <w:rPr>
                <w:rFonts w:ascii="Arial" w:hAnsi="Arial" w:cs="Arial"/>
                <w:color w:val="000000"/>
              </w:rPr>
              <w:fldChar w:fldCharType="separate"/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noProof/>
                <w:color w:val="000000"/>
              </w:rPr>
              <w:t> </w:t>
            </w:r>
            <w:r w:rsidRPr="00926E6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52BC7" w:rsidRDefault="00A52BC7" w:rsidP="00962B99">
      <w:pPr>
        <w:jc w:val="both"/>
        <w:rPr>
          <w:rFonts w:ascii="Arial" w:hAnsi="Arial" w:cs="Arial"/>
        </w:rPr>
      </w:pPr>
    </w:p>
    <w:p w:rsidR="00A52BC7" w:rsidRDefault="00A52BC7" w:rsidP="006F66D2">
      <w:pPr>
        <w:jc w:val="both"/>
        <w:rPr>
          <w:rFonts w:ascii="Arial" w:hAnsi="Arial" w:cs="Arial"/>
        </w:rPr>
      </w:pPr>
    </w:p>
    <w:p w:rsidR="00A52BC7" w:rsidRDefault="00A52BC7" w:rsidP="006F66D2">
      <w:pPr>
        <w:jc w:val="both"/>
        <w:rPr>
          <w:rFonts w:ascii="Arial" w:hAnsi="Arial" w:cs="Arial"/>
        </w:rPr>
      </w:pPr>
    </w:p>
    <w:p w:rsidR="00856623" w:rsidRDefault="00962B99" w:rsidP="0085662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 ich, jegliche Änderungen in Bezug auf die ausgestellte Äquivalenzbescheinigung unaufgefordert </w:t>
      </w:r>
      <w:r w:rsidRPr="009A120C">
        <w:rPr>
          <w:rFonts w:ascii="Arial" w:hAnsi="Arial" w:cs="Arial"/>
        </w:rPr>
        <w:t xml:space="preserve">dem </w:t>
      </w:r>
      <w:r w:rsidR="000118F1" w:rsidRPr="009A120C">
        <w:rPr>
          <w:rFonts w:ascii="Arial" w:hAnsi="Arial" w:cs="Arial"/>
        </w:rPr>
        <w:t>Jobcenter EN</w:t>
      </w:r>
      <w:r w:rsidRPr="009A120C">
        <w:rPr>
          <w:rFonts w:ascii="Arial" w:hAnsi="Arial" w:cs="Arial"/>
        </w:rPr>
        <w:t xml:space="preserve"> mitzuteilen. Auf den aktuell gültigen Prozess zur Nachreichung von Unterlagen an die fachkundige Stelle binnen acht Wochen wird Bezug genommen.</w:t>
      </w:r>
      <w:r w:rsidR="00856623" w:rsidRPr="009A120C">
        <w:rPr>
          <w:rFonts w:ascii="Arial" w:hAnsi="Arial" w:cs="Arial"/>
        </w:rPr>
        <w:t xml:space="preserve"> Sollten Teilnehmende an einer der aufgeführten Maßnahmen nicht in alternativer Form teilnehmen können, so teile ich diese dem </w:t>
      </w:r>
      <w:r w:rsidR="000118F1" w:rsidRPr="009A120C">
        <w:rPr>
          <w:rFonts w:ascii="Arial" w:hAnsi="Arial" w:cs="Arial"/>
        </w:rPr>
        <w:t xml:space="preserve">Jobcenter EN </w:t>
      </w:r>
      <w:r w:rsidR="00856623" w:rsidRPr="009A120C">
        <w:rPr>
          <w:rFonts w:ascii="Arial" w:hAnsi="Arial" w:cs="Arial"/>
        </w:rPr>
        <w:t xml:space="preserve">gesondert </w:t>
      </w:r>
      <w:r w:rsidR="00856623">
        <w:rPr>
          <w:rFonts w:ascii="Arial" w:hAnsi="Arial" w:cs="Arial"/>
        </w:rPr>
        <w:t>mit.</w:t>
      </w:r>
    </w:p>
    <w:p w:rsidR="00024B6B" w:rsidRDefault="00024B6B" w:rsidP="00024B6B">
      <w:pPr>
        <w:ind w:left="360"/>
        <w:jc w:val="both"/>
        <w:rPr>
          <w:rFonts w:ascii="Arial" w:hAnsi="Arial" w:cs="Arial"/>
        </w:rPr>
      </w:pPr>
    </w:p>
    <w:p w:rsidR="00E77593" w:rsidRDefault="00E77593" w:rsidP="00024B6B">
      <w:pPr>
        <w:ind w:left="360"/>
        <w:jc w:val="both"/>
        <w:rPr>
          <w:rFonts w:ascii="Arial" w:hAnsi="Arial" w:cs="Arial"/>
        </w:rPr>
      </w:pPr>
    </w:p>
    <w:p w:rsidR="000B1187" w:rsidRDefault="000B1187" w:rsidP="00024B6B">
      <w:pPr>
        <w:ind w:left="360"/>
        <w:jc w:val="both"/>
        <w:rPr>
          <w:rFonts w:ascii="Arial" w:hAnsi="Arial" w:cs="Arial"/>
        </w:rPr>
      </w:pPr>
    </w:p>
    <w:p w:rsidR="000B1187" w:rsidRDefault="000B1187" w:rsidP="00024B6B">
      <w:pPr>
        <w:ind w:left="360"/>
        <w:jc w:val="both"/>
        <w:rPr>
          <w:rFonts w:ascii="Arial" w:hAnsi="Arial" w:cs="Arial"/>
        </w:rPr>
      </w:pPr>
    </w:p>
    <w:p w:rsidR="00E77593" w:rsidRDefault="00E77593" w:rsidP="00024B6B">
      <w:pPr>
        <w:ind w:left="360"/>
        <w:jc w:val="both"/>
        <w:rPr>
          <w:rFonts w:ascii="Arial" w:hAnsi="Arial" w:cs="Arial"/>
        </w:rPr>
      </w:pPr>
    </w:p>
    <w:p w:rsidR="00791B64" w:rsidRDefault="00791B64" w:rsidP="00024B6B">
      <w:pPr>
        <w:ind w:left="360"/>
        <w:jc w:val="both"/>
        <w:rPr>
          <w:rFonts w:ascii="Arial" w:hAnsi="Arial" w:cs="Arial"/>
        </w:rPr>
      </w:pPr>
    </w:p>
    <w:p w:rsidR="00E77593" w:rsidRDefault="00E77593" w:rsidP="00E77593">
      <w:pPr>
        <w:ind w:left="360"/>
        <w:jc w:val="both"/>
        <w:rPr>
          <w:rFonts w:ascii="Arial" w:hAnsi="Arial" w:cs="Arial"/>
        </w:rPr>
      </w:pPr>
      <w:r w:rsidRPr="00E422B0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22B0">
        <w:rPr>
          <w:rFonts w:ascii="Arial" w:hAnsi="Arial" w:cs="Arial"/>
          <w:color w:val="000000"/>
        </w:rPr>
        <w:instrText xml:space="preserve"> FORMTEXT </w:instrText>
      </w:r>
      <w:r w:rsidRPr="00E422B0">
        <w:rPr>
          <w:rFonts w:ascii="Arial" w:hAnsi="Arial" w:cs="Arial"/>
          <w:color w:val="000000"/>
        </w:rPr>
      </w:r>
      <w:r w:rsidRPr="00E422B0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 w:rsidRPr="00E422B0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422B0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22B0">
        <w:rPr>
          <w:rFonts w:ascii="Arial" w:hAnsi="Arial" w:cs="Arial"/>
          <w:color w:val="000000"/>
        </w:rPr>
        <w:instrText xml:space="preserve"> FORMTEXT </w:instrText>
      </w:r>
      <w:r w:rsidRPr="00E422B0">
        <w:rPr>
          <w:rFonts w:ascii="Arial" w:hAnsi="Arial" w:cs="Arial"/>
          <w:color w:val="000000"/>
        </w:rPr>
      </w:r>
      <w:r w:rsidRPr="00E422B0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 w:rsidRPr="00E422B0">
        <w:rPr>
          <w:rFonts w:ascii="Arial" w:hAnsi="Arial" w:cs="Arial"/>
          <w:color w:val="000000"/>
        </w:rPr>
        <w:fldChar w:fldCharType="end"/>
      </w:r>
    </w:p>
    <w:p w:rsidR="00E77593" w:rsidRPr="00450A04" w:rsidRDefault="00E77593" w:rsidP="00E77593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6F37" w:rsidRDefault="00E77593" w:rsidP="00024B6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9EC">
        <w:rPr>
          <w:rFonts w:ascii="Arial" w:hAnsi="Arial" w:cs="Arial"/>
        </w:rPr>
        <w:t>Unterschrift</w:t>
      </w:r>
      <w:r w:rsidR="00470DE2">
        <w:rPr>
          <w:rFonts w:ascii="Arial" w:hAnsi="Arial" w:cs="Arial"/>
        </w:rPr>
        <w:t xml:space="preserve"> des Erklärenden </w:t>
      </w:r>
    </w:p>
    <w:sectPr w:rsidR="00896F37" w:rsidSect="00896F37">
      <w:headerReference w:type="even" r:id="rId9"/>
      <w:headerReference w:type="default" r:id="rId10"/>
      <w:footerReference w:type="default" r:id="rId11"/>
      <w:pgSz w:w="11906" w:h="16838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B0" w:rsidRDefault="00FF33B0">
      <w:r>
        <w:separator/>
      </w:r>
    </w:p>
  </w:endnote>
  <w:endnote w:type="continuationSeparator" w:id="0">
    <w:p w:rsidR="00FF33B0" w:rsidRDefault="00FF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60" w:rsidRPr="00643C60" w:rsidRDefault="00FD702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Stand: </w:t>
    </w:r>
    <w:r w:rsidR="00162478">
      <w:rPr>
        <w:rFonts w:ascii="Arial" w:hAnsi="Arial" w:cs="Arial"/>
      </w:rPr>
      <w:t>14.12</w:t>
    </w:r>
    <w:r>
      <w:rPr>
        <w:rFonts w:ascii="Arial" w:hAnsi="Arial" w:cs="Arial"/>
      </w:rPr>
      <w:t>.2020</w:t>
    </w:r>
    <w:r>
      <w:rPr>
        <w:rFonts w:ascii="Arial" w:hAnsi="Arial" w:cs="Arial"/>
      </w:rPr>
      <w:tab/>
    </w:r>
    <w:r w:rsidR="00643C60" w:rsidRPr="00643C60">
      <w:rPr>
        <w:rFonts w:ascii="Arial" w:hAnsi="Arial" w:cs="Arial"/>
      </w:rPr>
      <w:t xml:space="preserve">Seite </w:t>
    </w:r>
    <w:sdt>
      <w:sdtPr>
        <w:rPr>
          <w:rFonts w:ascii="Arial" w:hAnsi="Arial" w:cs="Arial"/>
        </w:rPr>
        <w:id w:val="-1590768166"/>
        <w:docPartObj>
          <w:docPartGallery w:val="Page Numbers (Bottom of Page)"/>
          <w:docPartUnique/>
        </w:docPartObj>
      </w:sdtPr>
      <w:sdtEndPr/>
      <w:sdtContent>
        <w:r w:rsidR="00643C60" w:rsidRPr="00643C60">
          <w:rPr>
            <w:rFonts w:ascii="Arial" w:hAnsi="Arial" w:cs="Arial"/>
          </w:rPr>
          <w:fldChar w:fldCharType="begin"/>
        </w:r>
        <w:r w:rsidR="00643C60" w:rsidRPr="00643C60">
          <w:rPr>
            <w:rFonts w:ascii="Arial" w:hAnsi="Arial" w:cs="Arial"/>
          </w:rPr>
          <w:instrText>PAGE   \* MERGEFORMAT</w:instrText>
        </w:r>
        <w:r w:rsidR="00643C60" w:rsidRPr="00643C60">
          <w:rPr>
            <w:rFonts w:ascii="Arial" w:hAnsi="Arial" w:cs="Arial"/>
          </w:rPr>
          <w:fldChar w:fldCharType="separate"/>
        </w:r>
        <w:r w:rsidR="00811A3C">
          <w:rPr>
            <w:rFonts w:ascii="Arial" w:hAnsi="Arial" w:cs="Arial"/>
            <w:noProof/>
          </w:rPr>
          <w:t>2</w:t>
        </w:r>
        <w:r w:rsidR="00643C60" w:rsidRPr="00643C60">
          <w:rPr>
            <w:rFonts w:ascii="Arial" w:hAnsi="Arial" w:cs="Arial"/>
          </w:rPr>
          <w:fldChar w:fldCharType="end"/>
        </w:r>
      </w:sdtContent>
    </w:sdt>
  </w:p>
  <w:p w:rsidR="00A97657" w:rsidRPr="00CB74FB" w:rsidRDefault="00A97657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B0" w:rsidRDefault="00FF33B0">
      <w:r>
        <w:separator/>
      </w:r>
    </w:p>
  </w:footnote>
  <w:footnote w:type="continuationSeparator" w:id="0">
    <w:p w:rsidR="00FF33B0" w:rsidRDefault="00FF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57" w:rsidRDefault="00A97657" w:rsidP="00D45D1C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97657" w:rsidRDefault="00A97657" w:rsidP="00D45D1C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2C" w:rsidRDefault="00D1312C">
    <w:pPr>
      <w:pStyle w:val="Kopfzeile"/>
      <w:rPr>
        <w:rFonts w:ascii="Arial" w:hAnsi="Arial" w:cs="Arial"/>
        <w:sz w:val="18"/>
        <w:szCs w:val="18"/>
      </w:rPr>
    </w:pPr>
  </w:p>
  <w:p w:rsidR="00050AD2" w:rsidRDefault="00050AD2">
    <w:pPr>
      <w:pStyle w:val="Kopfzeile"/>
      <w:rPr>
        <w:rFonts w:ascii="Arial" w:hAnsi="Arial" w:cs="Arial"/>
        <w:sz w:val="18"/>
        <w:szCs w:val="18"/>
      </w:rPr>
    </w:pPr>
  </w:p>
  <w:p w:rsidR="00050AD2" w:rsidRDefault="00050AD2">
    <w:pPr>
      <w:pStyle w:val="Kopfzeile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828"/>
      <w:gridCol w:w="2823"/>
      <w:gridCol w:w="2631"/>
    </w:tblGrid>
    <w:tr w:rsidR="00050AD2" w:rsidRPr="00050AD2" w:rsidTr="00050AD2">
      <w:trPr>
        <w:trHeight w:val="1193"/>
      </w:trPr>
      <w:tc>
        <w:tcPr>
          <w:tcW w:w="3828" w:type="dxa"/>
          <w:shd w:val="clear" w:color="auto" w:fill="auto"/>
        </w:tcPr>
        <w:p w:rsidR="00050AD2" w:rsidRPr="00050AD2" w:rsidRDefault="00050AD2" w:rsidP="00050AD2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050AD2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83B2B0D" wp14:editId="60EF3EFA">
                    <wp:simplePos x="0" y="0"/>
                    <wp:positionH relativeFrom="column">
                      <wp:posOffset>1828800</wp:posOffset>
                    </wp:positionH>
                    <wp:positionV relativeFrom="paragraph">
                      <wp:posOffset>794385</wp:posOffset>
                    </wp:positionV>
                    <wp:extent cx="1943100" cy="545465"/>
                    <wp:effectExtent l="0" t="3810" r="0" b="3175"/>
                    <wp:wrapNone/>
                    <wp:docPr id="13" name="Textfeld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545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D2" w:rsidRPr="00172554" w:rsidRDefault="00050AD2" w:rsidP="00050AD2">
                                <w:pPr>
                                  <w:pStyle w:val="Beschriftung"/>
                                  <w:spacing w:after="0" w:line="240" w:lineRule="auto"/>
                                  <w:rPr>
                                    <w:rFonts w:ascii="Arial" w:eastAsia="Times New Roman" w:hAnsi="Arial"/>
                                    <w:snapToGrid w:val="0"/>
                                    <w:sz w:val="22"/>
                                    <w:szCs w:val="22"/>
                                    <w:lang w:eastAsia="de-DE"/>
                                  </w:rPr>
                                </w:pPr>
                                <w:r>
                                  <w:t xml:space="preserve">        </w:t>
                                </w:r>
                                <w:r w:rsidRPr="00172554">
                                  <w:rPr>
                                    <w:rFonts w:ascii="Arial" w:eastAsia="Times New Roman" w:hAnsi="Arial"/>
                                    <w:snapToGrid w:val="0"/>
                                    <w:sz w:val="22"/>
                                    <w:szCs w:val="22"/>
                                    <w:lang w:eastAsia="de-DE"/>
                                  </w:rPr>
                                  <w:t>Ennepe-Ruhr-Kreis</w:t>
                                </w:r>
                              </w:p>
                              <w:p w:rsidR="00050AD2" w:rsidRPr="00050AD2" w:rsidRDefault="00050AD2" w:rsidP="00050AD2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72554">
                                  <w:rPr>
                                    <w:rFonts w:ascii="Arial" w:hAnsi="Arial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  </w:t>
                                </w:r>
                                <w:r w:rsidRPr="00050AD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Der Landrat</w:t>
                                </w:r>
                              </w:p>
                              <w:p w:rsidR="00050AD2" w:rsidRDefault="00050AD2" w:rsidP="00050AD2">
                                <w:pPr>
                                  <w:pStyle w:val="Beschriftung"/>
                                </w:pPr>
                              </w:p>
                              <w:p w:rsidR="00050AD2" w:rsidRPr="00172554" w:rsidRDefault="00050AD2" w:rsidP="00050AD2">
                                <w:r w:rsidRPr="00172554">
                                  <w:t>Der Landrat</w:t>
                                </w:r>
                              </w:p>
                              <w:p w:rsidR="00050AD2" w:rsidRPr="00172554" w:rsidRDefault="00050AD2" w:rsidP="00050AD2">
                                <w:r w:rsidRPr="009A39CF">
                                  <w:t>Der Landrat</w:t>
                                </w:r>
                              </w:p>
                              <w:p w:rsidR="00050AD2" w:rsidRPr="009A39CF" w:rsidRDefault="00050AD2" w:rsidP="00050AD2">
                                <w:r>
                                  <w:t xml:space="preserve">              </w:t>
                                </w:r>
                                <w:r w:rsidRPr="009A39CF">
                                  <w:t>Der Landrat</w:t>
                                </w:r>
                              </w:p>
                              <w:p w:rsidR="00050AD2" w:rsidRDefault="00050AD2" w:rsidP="00050A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3B2B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2in;margin-top:62.55pt;width:153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" o:allowincell="f" stroked="f">
                    <v:textbox>
                      <w:txbxContent>
                        <w:p w:rsidR="00050AD2" w:rsidRPr="00172554" w:rsidRDefault="00050AD2" w:rsidP="00050AD2">
                          <w:pPr>
                            <w:pStyle w:val="Beschriftung"/>
                            <w:spacing w:after="0" w:line="240" w:lineRule="auto"/>
                            <w:rPr>
                              <w:rFonts w:ascii="Arial" w:eastAsia="Times New Roman" w:hAnsi="Arial"/>
                              <w:snapToGrid w:val="0"/>
                              <w:sz w:val="22"/>
                              <w:szCs w:val="22"/>
                              <w:lang w:eastAsia="de-DE"/>
                            </w:rPr>
                          </w:pPr>
                          <w:r>
                            <w:t xml:space="preserve">        </w:t>
                          </w:r>
                          <w:r w:rsidRPr="00172554">
                            <w:rPr>
                              <w:rFonts w:ascii="Arial" w:eastAsia="Times New Roman" w:hAnsi="Arial"/>
                              <w:snapToGrid w:val="0"/>
                              <w:sz w:val="22"/>
                              <w:szCs w:val="22"/>
                              <w:lang w:eastAsia="de-DE"/>
                            </w:rPr>
                            <w:t>Ennepe-Ruhr-Kreis</w:t>
                          </w:r>
                        </w:p>
                        <w:p w:rsidR="00050AD2" w:rsidRPr="00050AD2" w:rsidRDefault="00050AD2" w:rsidP="00050AD2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72554">
                            <w:rPr>
                              <w:rFonts w:ascii="Arial" w:hAnsi="Arial"/>
                            </w:rPr>
                            <w:t xml:space="preserve">             </w:t>
                          </w:r>
                          <w:r>
                            <w:rPr>
                              <w:rFonts w:ascii="Arial" w:hAnsi="Arial"/>
                            </w:rPr>
                            <w:t xml:space="preserve">  </w:t>
                          </w:r>
                          <w:r w:rsidRPr="00050AD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Der Landrat</w:t>
                          </w:r>
                        </w:p>
                        <w:p w:rsidR="00050AD2" w:rsidRDefault="00050AD2" w:rsidP="00050AD2">
                          <w:pPr>
                            <w:pStyle w:val="Beschriftung"/>
                          </w:pPr>
                        </w:p>
                        <w:p w:rsidR="00050AD2" w:rsidRPr="00172554" w:rsidRDefault="00050AD2" w:rsidP="00050AD2">
                          <w:r w:rsidRPr="00172554">
                            <w:t>Der Landrat</w:t>
                          </w:r>
                        </w:p>
                        <w:p w:rsidR="00050AD2" w:rsidRPr="00172554" w:rsidRDefault="00050AD2" w:rsidP="00050AD2">
                          <w:r w:rsidRPr="009A39CF">
                            <w:t>Der Landrat</w:t>
                          </w:r>
                        </w:p>
                        <w:p w:rsidR="00050AD2" w:rsidRPr="009A39CF" w:rsidRDefault="00050AD2" w:rsidP="00050AD2">
                          <w:r>
                            <w:t xml:space="preserve">              </w:t>
                          </w:r>
                          <w:r w:rsidRPr="009A39CF">
                            <w:t>Der Landrat</w:t>
                          </w:r>
                        </w:p>
                        <w:p w:rsidR="00050AD2" w:rsidRDefault="00050AD2" w:rsidP="00050AD2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23" w:type="dxa"/>
          <w:shd w:val="clear" w:color="auto" w:fill="auto"/>
        </w:tcPr>
        <w:p w:rsidR="00050AD2" w:rsidRPr="00050AD2" w:rsidRDefault="00050AD2" w:rsidP="00050AD2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050AD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54FF1EF" wp14:editId="770133FD">
                <wp:extent cx="800100" cy="800100"/>
                <wp:effectExtent l="0" t="0" r="0" b="0"/>
                <wp:docPr id="12" name="Grafik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0AD2" w:rsidRPr="00050AD2" w:rsidRDefault="00050AD2" w:rsidP="00050AD2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31" w:type="dxa"/>
          <w:shd w:val="clear" w:color="auto" w:fill="auto"/>
        </w:tcPr>
        <w:p w:rsidR="00050AD2" w:rsidRPr="00050AD2" w:rsidRDefault="00050AD2" w:rsidP="00050AD2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050AD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4346CC5" wp14:editId="6A3D7EC8">
                <wp:extent cx="1238250" cy="695325"/>
                <wp:effectExtent l="0" t="0" r="0" b="9525"/>
                <wp:docPr id="11" name="Grafik 11" descr="jc-sw_rgb_Briefkopfgröß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jc-sw_rgb_Briefkopfgröß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AD2" w:rsidRDefault="00050AD2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050AD2" w:rsidRDefault="00050AD2">
    <w:pPr>
      <w:pStyle w:val="Kopfzeile"/>
      <w:rPr>
        <w:rFonts w:ascii="Arial" w:hAnsi="Arial" w:cs="Arial"/>
        <w:sz w:val="18"/>
        <w:szCs w:val="18"/>
      </w:rPr>
    </w:pPr>
  </w:p>
  <w:p w:rsidR="00050AD2" w:rsidRPr="00E77593" w:rsidRDefault="00050AD2">
    <w:pPr>
      <w:pStyle w:val="Kopfzeil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DE5"/>
    <w:multiLevelType w:val="hybridMultilevel"/>
    <w:tmpl w:val="2E1430F0"/>
    <w:lvl w:ilvl="0" w:tplc="0D70D2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1876"/>
    <w:multiLevelType w:val="hybridMultilevel"/>
    <w:tmpl w:val="9FD645F4"/>
    <w:lvl w:ilvl="0" w:tplc="1B8075E8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31"/>
        </w:tabs>
        <w:ind w:left="5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1"/>
        </w:tabs>
        <w:ind w:left="12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1"/>
        </w:tabs>
        <w:ind w:left="19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</w:abstractNum>
  <w:abstractNum w:abstractNumId="2">
    <w:nsid w:val="030F13AA"/>
    <w:multiLevelType w:val="multilevel"/>
    <w:tmpl w:val="F86867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3365FD2"/>
    <w:multiLevelType w:val="hybridMultilevel"/>
    <w:tmpl w:val="B07E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C1BE8"/>
    <w:multiLevelType w:val="multilevel"/>
    <w:tmpl w:val="769259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9A25B0"/>
    <w:multiLevelType w:val="multilevel"/>
    <w:tmpl w:val="76DEB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417043"/>
    <w:multiLevelType w:val="hybridMultilevel"/>
    <w:tmpl w:val="0CE04E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A0C70"/>
    <w:multiLevelType w:val="hybridMultilevel"/>
    <w:tmpl w:val="718EE7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25D90"/>
    <w:multiLevelType w:val="hybridMultilevel"/>
    <w:tmpl w:val="6018DEE2"/>
    <w:lvl w:ilvl="0" w:tplc="2760DD8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70B7D"/>
    <w:multiLevelType w:val="hybridMultilevel"/>
    <w:tmpl w:val="06A68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913FEB"/>
    <w:multiLevelType w:val="hybridMultilevel"/>
    <w:tmpl w:val="A7B8B71A"/>
    <w:lvl w:ilvl="0" w:tplc="EF1CC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5A9B"/>
    <w:multiLevelType w:val="multilevel"/>
    <w:tmpl w:val="601A3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757475"/>
    <w:multiLevelType w:val="multilevel"/>
    <w:tmpl w:val="188AB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D66B5E"/>
    <w:multiLevelType w:val="multilevel"/>
    <w:tmpl w:val="6A7EF28E"/>
    <w:lvl w:ilvl="0">
      <w:start w:val="1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3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>
    <w:nsid w:val="27047E6E"/>
    <w:multiLevelType w:val="multilevel"/>
    <w:tmpl w:val="791454B8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4"/>
        </w:tabs>
        <w:ind w:left="3564" w:hanging="1440"/>
      </w:pPr>
      <w:rPr>
        <w:rFonts w:hint="default"/>
      </w:rPr>
    </w:lvl>
  </w:abstractNum>
  <w:abstractNum w:abstractNumId="15">
    <w:nsid w:val="27F0525C"/>
    <w:multiLevelType w:val="multilevel"/>
    <w:tmpl w:val="6A7EF28E"/>
    <w:lvl w:ilvl="0">
      <w:start w:val="1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3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6">
    <w:nsid w:val="2D775F91"/>
    <w:multiLevelType w:val="hybridMultilevel"/>
    <w:tmpl w:val="6CF6957C"/>
    <w:lvl w:ilvl="0" w:tplc="8474E98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02CDE"/>
    <w:multiLevelType w:val="hybridMultilevel"/>
    <w:tmpl w:val="09C66B2E"/>
    <w:lvl w:ilvl="0" w:tplc="FE3AB9D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6C387E"/>
    <w:multiLevelType w:val="hybridMultilevel"/>
    <w:tmpl w:val="0E82F1BE"/>
    <w:lvl w:ilvl="0" w:tplc="2760DD8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427D"/>
    <w:multiLevelType w:val="hybridMultilevel"/>
    <w:tmpl w:val="D8CA5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133C2"/>
    <w:multiLevelType w:val="hybridMultilevel"/>
    <w:tmpl w:val="5E66E322"/>
    <w:lvl w:ilvl="0" w:tplc="5052EE3E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9106D"/>
    <w:multiLevelType w:val="multilevel"/>
    <w:tmpl w:val="EFB81A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A9B2E9F"/>
    <w:multiLevelType w:val="hybridMultilevel"/>
    <w:tmpl w:val="F762F16E"/>
    <w:lvl w:ilvl="0" w:tplc="04070013">
      <w:start w:val="1"/>
      <w:numFmt w:val="upperRoman"/>
      <w:lvlText w:val="%1."/>
      <w:lvlJc w:val="right"/>
      <w:pPr>
        <w:ind w:left="1786" w:hanging="360"/>
      </w:pPr>
    </w:lvl>
    <w:lvl w:ilvl="1" w:tplc="04070019" w:tentative="1">
      <w:start w:val="1"/>
      <w:numFmt w:val="lowerLetter"/>
      <w:lvlText w:val="%2."/>
      <w:lvlJc w:val="left"/>
      <w:pPr>
        <w:ind w:left="2506" w:hanging="360"/>
      </w:pPr>
    </w:lvl>
    <w:lvl w:ilvl="2" w:tplc="0407001B" w:tentative="1">
      <w:start w:val="1"/>
      <w:numFmt w:val="lowerRoman"/>
      <w:lvlText w:val="%3."/>
      <w:lvlJc w:val="right"/>
      <w:pPr>
        <w:ind w:left="3226" w:hanging="180"/>
      </w:pPr>
    </w:lvl>
    <w:lvl w:ilvl="3" w:tplc="0407000F" w:tentative="1">
      <w:start w:val="1"/>
      <w:numFmt w:val="decimal"/>
      <w:lvlText w:val="%4."/>
      <w:lvlJc w:val="left"/>
      <w:pPr>
        <w:ind w:left="3946" w:hanging="360"/>
      </w:pPr>
    </w:lvl>
    <w:lvl w:ilvl="4" w:tplc="04070019" w:tentative="1">
      <w:start w:val="1"/>
      <w:numFmt w:val="lowerLetter"/>
      <w:lvlText w:val="%5."/>
      <w:lvlJc w:val="left"/>
      <w:pPr>
        <w:ind w:left="4666" w:hanging="360"/>
      </w:pPr>
    </w:lvl>
    <w:lvl w:ilvl="5" w:tplc="0407001B" w:tentative="1">
      <w:start w:val="1"/>
      <w:numFmt w:val="lowerRoman"/>
      <w:lvlText w:val="%6."/>
      <w:lvlJc w:val="right"/>
      <w:pPr>
        <w:ind w:left="5386" w:hanging="180"/>
      </w:pPr>
    </w:lvl>
    <w:lvl w:ilvl="6" w:tplc="0407000F" w:tentative="1">
      <w:start w:val="1"/>
      <w:numFmt w:val="decimal"/>
      <w:lvlText w:val="%7."/>
      <w:lvlJc w:val="left"/>
      <w:pPr>
        <w:ind w:left="6106" w:hanging="360"/>
      </w:pPr>
    </w:lvl>
    <w:lvl w:ilvl="7" w:tplc="04070019" w:tentative="1">
      <w:start w:val="1"/>
      <w:numFmt w:val="lowerLetter"/>
      <w:lvlText w:val="%8."/>
      <w:lvlJc w:val="left"/>
      <w:pPr>
        <w:ind w:left="6826" w:hanging="360"/>
      </w:pPr>
    </w:lvl>
    <w:lvl w:ilvl="8" w:tplc="0407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>
    <w:nsid w:val="5E3C63F5"/>
    <w:multiLevelType w:val="hybridMultilevel"/>
    <w:tmpl w:val="E0B40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E02B6"/>
    <w:multiLevelType w:val="multilevel"/>
    <w:tmpl w:val="31BE9E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107570E"/>
    <w:multiLevelType w:val="multilevel"/>
    <w:tmpl w:val="C3B47B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710640E"/>
    <w:multiLevelType w:val="hybridMultilevel"/>
    <w:tmpl w:val="F28EF87E"/>
    <w:lvl w:ilvl="0" w:tplc="0EB21A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A287C"/>
    <w:multiLevelType w:val="hybridMultilevel"/>
    <w:tmpl w:val="E85A801C"/>
    <w:lvl w:ilvl="0" w:tplc="085E5290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78E54B14"/>
    <w:multiLevelType w:val="multilevel"/>
    <w:tmpl w:val="188AB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F5BB1"/>
    <w:multiLevelType w:val="hybridMultilevel"/>
    <w:tmpl w:val="A4EC69DE"/>
    <w:lvl w:ilvl="0" w:tplc="0A56E3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22"/>
  </w:num>
  <w:num w:numId="8">
    <w:abstractNumId w:val="15"/>
  </w:num>
  <w:num w:numId="9">
    <w:abstractNumId w:val="5"/>
  </w:num>
  <w:num w:numId="10">
    <w:abstractNumId w:val="2"/>
  </w:num>
  <w:num w:numId="11">
    <w:abstractNumId w:val="24"/>
  </w:num>
  <w:num w:numId="12">
    <w:abstractNumId w:val="28"/>
  </w:num>
  <w:num w:numId="13">
    <w:abstractNumId w:val="12"/>
  </w:num>
  <w:num w:numId="14">
    <w:abstractNumId w:val="21"/>
  </w:num>
  <w:num w:numId="15">
    <w:abstractNumId w:val="4"/>
  </w:num>
  <w:num w:numId="16">
    <w:abstractNumId w:val="25"/>
  </w:num>
  <w:num w:numId="17">
    <w:abstractNumId w:val="18"/>
  </w:num>
  <w:num w:numId="18">
    <w:abstractNumId w:val="6"/>
  </w:num>
  <w:num w:numId="19">
    <w:abstractNumId w:val="8"/>
  </w:num>
  <w:num w:numId="20">
    <w:abstractNumId w:val="27"/>
  </w:num>
  <w:num w:numId="21">
    <w:abstractNumId w:val="29"/>
  </w:num>
  <w:num w:numId="22">
    <w:abstractNumId w:val="10"/>
  </w:num>
  <w:num w:numId="23">
    <w:abstractNumId w:val="23"/>
  </w:num>
  <w:num w:numId="24">
    <w:abstractNumId w:val="17"/>
  </w:num>
  <w:num w:numId="25">
    <w:abstractNumId w:val="26"/>
  </w:num>
  <w:num w:numId="26">
    <w:abstractNumId w:val="0"/>
  </w:num>
  <w:num w:numId="27">
    <w:abstractNumId w:val="20"/>
  </w:num>
  <w:num w:numId="28">
    <w:abstractNumId w:val="19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sd08uSEWSAWsJ9MqaSYG3URXMwTllh9q8hYFfsuLWMeiGBWzkyVhVTK+4ttL9ou2tgmhbUmSria7EGwcxaWg==" w:salt="j7NlIO/axBHJ5K0osSqoSA=="/>
  <w:defaultTabStop w:val="357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33"/>
    <w:rsid w:val="000042BE"/>
    <w:rsid w:val="00007ABA"/>
    <w:rsid w:val="000118F1"/>
    <w:rsid w:val="00013AA7"/>
    <w:rsid w:val="00017D63"/>
    <w:rsid w:val="00024B6B"/>
    <w:rsid w:val="00025DA7"/>
    <w:rsid w:val="00032A61"/>
    <w:rsid w:val="00037644"/>
    <w:rsid w:val="00037E7E"/>
    <w:rsid w:val="00040E45"/>
    <w:rsid w:val="00047D09"/>
    <w:rsid w:val="00050AD2"/>
    <w:rsid w:val="00051826"/>
    <w:rsid w:val="00071173"/>
    <w:rsid w:val="00073201"/>
    <w:rsid w:val="0007570A"/>
    <w:rsid w:val="00082250"/>
    <w:rsid w:val="000838C2"/>
    <w:rsid w:val="00084D00"/>
    <w:rsid w:val="000867CD"/>
    <w:rsid w:val="00097CC5"/>
    <w:rsid w:val="000B06D3"/>
    <w:rsid w:val="000B08DB"/>
    <w:rsid w:val="000B1187"/>
    <w:rsid w:val="000B4E81"/>
    <w:rsid w:val="000C358C"/>
    <w:rsid w:val="000C3B15"/>
    <w:rsid w:val="000C40C0"/>
    <w:rsid w:val="000C7579"/>
    <w:rsid w:val="000D0930"/>
    <w:rsid w:val="000E12E5"/>
    <w:rsid w:val="000E36E7"/>
    <w:rsid w:val="000F0591"/>
    <w:rsid w:val="000F5099"/>
    <w:rsid w:val="000F77C0"/>
    <w:rsid w:val="001015EA"/>
    <w:rsid w:val="00102BFF"/>
    <w:rsid w:val="001038DF"/>
    <w:rsid w:val="001137DD"/>
    <w:rsid w:val="001203D9"/>
    <w:rsid w:val="001214EE"/>
    <w:rsid w:val="0012611B"/>
    <w:rsid w:val="0013224A"/>
    <w:rsid w:val="00132823"/>
    <w:rsid w:val="00145197"/>
    <w:rsid w:val="00151556"/>
    <w:rsid w:val="0015647F"/>
    <w:rsid w:val="001605C6"/>
    <w:rsid w:val="00162478"/>
    <w:rsid w:val="001741CE"/>
    <w:rsid w:val="00175615"/>
    <w:rsid w:val="00181B4F"/>
    <w:rsid w:val="00182B40"/>
    <w:rsid w:val="00184027"/>
    <w:rsid w:val="00190524"/>
    <w:rsid w:val="001918B3"/>
    <w:rsid w:val="001955F4"/>
    <w:rsid w:val="00197329"/>
    <w:rsid w:val="001B3143"/>
    <w:rsid w:val="001B34CC"/>
    <w:rsid w:val="001B4F5C"/>
    <w:rsid w:val="001B5BEA"/>
    <w:rsid w:val="001C0BBF"/>
    <w:rsid w:val="001C30C1"/>
    <w:rsid w:val="001C77ED"/>
    <w:rsid w:val="001D1973"/>
    <w:rsid w:val="001D6138"/>
    <w:rsid w:val="001E13E5"/>
    <w:rsid w:val="001E274B"/>
    <w:rsid w:val="001E66C6"/>
    <w:rsid w:val="001E75AA"/>
    <w:rsid w:val="002012D1"/>
    <w:rsid w:val="00205670"/>
    <w:rsid w:val="00206652"/>
    <w:rsid w:val="00212115"/>
    <w:rsid w:val="00213C2E"/>
    <w:rsid w:val="00227DB9"/>
    <w:rsid w:val="002311B7"/>
    <w:rsid w:val="00233794"/>
    <w:rsid w:val="002421E5"/>
    <w:rsid w:val="002423A1"/>
    <w:rsid w:val="00242F69"/>
    <w:rsid w:val="0024620A"/>
    <w:rsid w:val="00260663"/>
    <w:rsid w:val="00262FCE"/>
    <w:rsid w:val="0026347C"/>
    <w:rsid w:val="002658C0"/>
    <w:rsid w:val="0027020F"/>
    <w:rsid w:val="00272848"/>
    <w:rsid w:val="00282557"/>
    <w:rsid w:val="00286056"/>
    <w:rsid w:val="0029121E"/>
    <w:rsid w:val="00295764"/>
    <w:rsid w:val="002A69EC"/>
    <w:rsid w:val="002B3C5D"/>
    <w:rsid w:val="002B3D12"/>
    <w:rsid w:val="002C00F0"/>
    <w:rsid w:val="002C73A5"/>
    <w:rsid w:val="002D11DB"/>
    <w:rsid w:val="002E6534"/>
    <w:rsid w:val="002E7B7C"/>
    <w:rsid w:val="003015B1"/>
    <w:rsid w:val="003051D7"/>
    <w:rsid w:val="00305F0D"/>
    <w:rsid w:val="0030777D"/>
    <w:rsid w:val="00321163"/>
    <w:rsid w:val="00321B09"/>
    <w:rsid w:val="00335DC8"/>
    <w:rsid w:val="003478EA"/>
    <w:rsid w:val="0036575E"/>
    <w:rsid w:val="00366ACC"/>
    <w:rsid w:val="00375E34"/>
    <w:rsid w:val="00381EB5"/>
    <w:rsid w:val="00387378"/>
    <w:rsid w:val="0039122D"/>
    <w:rsid w:val="003A43AD"/>
    <w:rsid w:val="003A4C75"/>
    <w:rsid w:val="003B6225"/>
    <w:rsid w:val="003C08E7"/>
    <w:rsid w:val="003C442F"/>
    <w:rsid w:val="003C555A"/>
    <w:rsid w:val="003C6D01"/>
    <w:rsid w:val="003D727E"/>
    <w:rsid w:val="003E4563"/>
    <w:rsid w:val="003E775E"/>
    <w:rsid w:val="003F0D9B"/>
    <w:rsid w:val="003F1697"/>
    <w:rsid w:val="003F3340"/>
    <w:rsid w:val="0040210C"/>
    <w:rsid w:val="00403BD8"/>
    <w:rsid w:val="0040633A"/>
    <w:rsid w:val="00410678"/>
    <w:rsid w:val="00411CE2"/>
    <w:rsid w:val="004130AC"/>
    <w:rsid w:val="004144E3"/>
    <w:rsid w:val="004214FA"/>
    <w:rsid w:val="004248E3"/>
    <w:rsid w:val="00424ACA"/>
    <w:rsid w:val="00431027"/>
    <w:rsid w:val="00432402"/>
    <w:rsid w:val="00440ED9"/>
    <w:rsid w:val="00442377"/>
    <w:rsid w:val="00450308"/>
    <w:rsid w:val="00453231"/>
    <w:rsid w:val="00455D1B"/>
    <w:rsid w:val="004600AC"/>
    <w:rsid w:val="00461E73"/>
    <w:rsid w:val="00465F32"/>
    <w:rsid w:val="00467901"/>
    <w:rsid w:val="00470DE2"/>
    <w:rsid w:val="0047189C"/>
    <w:rsid w:val="00477E46"/>
    <w:rsid w:val="00480DFF"/>
    <w:rsid w:val="00485766"/>
    <w:rsid w:val="00496D2C"/>
    <w:rsid w:val="00497671"/>
    <w:rsid w:val="004A3C19"/>
    <w:rsid w:val="004B71B0"/>
    <w:rsid w:val="004C4D9B"/>
    <w:rsid w:val="004D25CD"/>
    <w:rsid w:val="004D4C15"/>
    <w:rsid w:val="004D5DAE"/>
    <w:rsid w:val="004E6697"/>
    <w:rsid w:val="004E7139"/>
    <w:rsid w:val="004F29DA"/>
    <w:rsid w:val="00500632"/>
    <w:rsid w:val="005040F2"/>
    <w:rsid w:val="00507FEF"/>
    <w:rsid w:val="0051265D"/>
    <w:rsid w:val="005149FE"/>
    <w:rsid w:val="0051552C"/>
    <w:rsid w:val="0052056B"/>
    <w:rsid w:val="005211F1"/>
    <w:rsid w:val="00522D28"/>
    <w:rsid w:val="00524E2E"/>
    <w:rsid w:val="005271EF"/>
    <w:rsid w:val="005355EF"/>
    <w:rsid w:val="00536382"/>
    <w:rsid w:val="0054341E"/>
    <w:rsid w:val="0055181B"/>
    <w:rsid w:val="00556830"/>
    <w:rsid w:val="00561C7D"/>
    <w:rsid w:val="005626F0"/>
    <w:rsid w:val="0058107C"/>
    <w:rsid w:val="00592605"/>
    <w:rsid w:val="0059377F"/>
    <w:rsid w:val="005969CA"/>
    <w:rsid w:val="005A7248"/>
    <w:rsid w:val="005A72A8"/>
    <w:rsid w:val="005B2CA5"/>
    <w:rsid w:val="005B31C3"/>
    <w:rsid w:val="005C4049"/>
    <w:rsid w:val="005C464C"/>
    <w:rsid w:val="005D1BDF"/>
    <w:rsid w:val="005E7634"/>
    <w:rsid w:val="005F4A00"/>
    <w:rsid w:val="0060737D"/>
    <w:rsid w:val="0061700F"/>
    <w:rsid w:val="00624F3F"/>
    <w:rsid w:val="0062654B"/>
    <w:rsid w:val="00640FC6"/>
    <w:rsid w:val="006434E6"/>
    <w:rsid w:val="00643C60"/>
    <w:rsid w:val="006447B2"/>
    <w:rsid w:val="00647CFA"/>
    <w:rsid w:val="006554CD"/>
    <w:rsid w:val="00660D87"/>
    <w:rsid w:val="00662272"/>
    <w:rsid w:val="00663972"/>
    <w:rsid w:val="00666F95"/>
    <w:rsid w:val="00671597"/>
    <w:rsid w:val="00674A84"/>
    <w:rsid w:val="00676D26"/>
    <w:rsid w:val="00677F64"/>
    <w:rsid w:val="006924BA"/>
    <w:rsid w:val="00692E35"/>
    <w:rsid w:val="00694181"/>
    <w:rsid w:val="00694DD1"/>
    <w:rsid w:val="00696ACD"/>
    <w:rsid w:val="00697671"/>
    <w:rsid w:val="00697781"/>
    <w:rsid w:val="006A5679"/>
    <w:rsid w:val="006A6B05"/>
    <w:rsid w:val="006B76E0"/>
    <w:rsid w:val="006C146A"/>
    <w:rsid w:val="006C1754"/>
    <w:rsid w:val="006C3B3C"/>
    <w:rsid w:val="006D44A8"/>
    <w:rsid w:val="006D7BD4"/>
    <w:rsid w:val="006E13D4"/>
    <w:rsid w:val="006E1B04"/>
    <w:rsid w:val="006E54C7"/>
    <w:rsid w:val="006E5E7B"/>
    <w:rsid w:val="006F0C7B"/>
    <w:rsid w:val="006F66D2"/>
    <w:rsid w:val="00702488"/>
    <w:rsid w:val="0070321B"/>
    <w:rsid w:val="00712DA2"/>
    <w:rsid w:val="007165A8"/>
    <w:rsid w:val="0071667A"/>
    <w:rsid w:val="0072347F"/>
    <w:rsid w:val="0073251E"/>
    <w:rsid w:val="00735420"/>
    <w:rsid w:val="00737D6C"/>
    <w:rsid w:val="0074603A"/>
    <w:rsid w:val="00752B82"/>
    <w:rsid w:val="0076590A"/>
    <w:rsid w:val="007664E6"/>
    <w:rsid w:val="0077600B"/>
    <w:rsid w:val="007810E3"/>
    <w:rsid w:val="0078326F"/>
    <w:rsid w:val="00786887"/>
    <w:rsid w:val="00790650"/>
    <w:rsid w:val="00791B64"/>
    <w:rsid w:val="007924E5"/>
    <w:rsid w:val="007A0A38"/>
    <w:rsid w:val="007A57B6"/>
    <w:rsid w:val="007B1DBB"/>
    <w:rsid w:val="007B5128"/>
    <w:rsid w:val="007C17FE"/>
    <w:rsid w:val="007C1A1C"/>
    <w:rsid w:val="007C297A"/>
    <w:rsid w:val="007C6DD4"/>
    <w:rsid w:val="007D5258"/>
    <w:rsid w:val="007E1FE4"/>
    <w:rsid w:val="007E5E4B"/>
    <w:rsid w:val="007F1486"/>
    <w:rsid w:val="007F273C"/>
    <w:rsid w:val="00807774"/>
    <w:rsid w:val="00811A3C"/>
    <w:rsid w:val="00831A0B"/>
    <w:rsid w:val="00834E4B"/>
    <w:rsid w:val="00835522"/>
    <w:rsid w:val="00837BCE"/>
    <w:rsid w:val="00840820"/>
    <w:rsid w:val="00840A71"/>
    <w:rsid w:val="00842BBA"/>
    <w:rsid w:val="00856623"/>
    <w:rsid w:val="008608DB"/>
    <w:rsid w:val="00860FFF"/>
    <w:rsid w:val="008620AF"/>
    <w:rsid w:val="00866665"/>
    <w:rsid w:val="00880EE2"/>
    <w:rsid w:val="00883FC6"/>
    <w:rsid w:val="00892F20"/>
    <w:rsid w:val="00893F9B"/>
    <w:rsid w:val="00896F37"/>
    <w:rsid w:val="008A6322"/>
    <w:rsid w:val="008B36CD"/>
    <w:rsid w:val="008B4462"/>
    <w:rsid w:val="008B5037"/>
    <w:rsid w:val="008C4D42"/>
    <w:rsid w:val="008D1B7F"/>
    <w:rsid w:val="008D3B34"/>
    <w:rsid w:val="008E05FC"/>
    <w:rsid w:val="008E7E74"/>
    <w:rsid w:val="008F0EB8"/>
    <w:rsid w:val="008F2B82"/>
    <w:rsid w:val="009010EE"/>
    <w:rsid w:val="00902295"/>
    <w:rsid w:val="00906081"/>
    <w:rsid w:val="00913D4B"/>
    <w:rsid w:val="009245AD"/>
    <w:rsid w:val="0092570E"/>
    <w:rsid w:val="00926053"/>
    <w:rsid w:val="00932614"/>
    <w:rsid w:val="0093272B"/>
    <w:rsid w:val="00932FC1"/>
    <w:rsid w:val="009441CE"/>
    <w:rsid w:val="00951040"/>
    <w:rsid w:val="00957D29"/>
    <w:rsid w:val="009611ED"/>
    <w:rsid w:val="0096194C"/>
    <w:rsid w:val="00962B99"/>
    <w:rsid w:val="00962C0C"/>
    <w:rsid w:val="00970BC2"/>
    <w:rsid w:val="00973272"/>
    <w:rsid w:val="00975C0D"/>
    <w:rsid w:val="00981774"/>
    <w:rsid w:val="0098413B"/>
    <w:rsid w:val="00985F29"/>
    <w:rsid w:val="00993395"/>
    <w:rsid w:val="00993BA6"/>
    <w:rsid w:val="009944BD"/>
    <w:rsid w:val="0099468D"/>
    <w:rsid w:val="00996144"/>
    <w:rsid w:val="009A120C"/>
    <w:rsid w:val="009A3C8B"/>
    <w:rsid w:val="009A63B9"/>
    <w:rsid w:val="009B229E"/>
    <w:rsid w:val="009B22B4"/>
    <w:rsid w:val="009B675B"/>
    <w:rsid w:val="009C1341"/>
    <w:rsid w:val="009D0AA1"/>
    <w:rsid w:val="009E4758"/>
    <w:rsid w:val="009E6AB8"/>
    <w:rsid w:val="009E6C8D"/>
    <w:rsid w:val="009F3D41"/>
    <w:rsid w:val="00A02F71"/>
    <w:rsid w:val="00A2192A"/>
    <w:rsid w:val="00A2282A"/>
    <w:rsid w:val="00A24137"/>
    <w:rsid w:val="00A26BEF"/>
    <w:rsid w:val="00A30785"/>
    <w:rsid w:val="00A315BE"/>
    <w:rsid w:val="00A320CF"/>
    <w:rsid w:val="00A41002"/>
    <w:rsid w:val="00A4154C"/>
    <w:rsid w:val="00A43A6E"/>
    <w:rsid w:val="00A52BC7"/>
    <w:rsid w:val="00A54D49"/>
    <w:rsid w:val="00A7072A"/>
    <w:rsid w:val="00A70906"/>
    <w:rsid w:val="00A83A9C"/>
    <w:rsid w:val="00A9190B"/>
    <w:rsid w:val="00A93A3D"/>
    <w:rsid w:val="00A9490D"/>
    <w:rsid w:val="00A963EF"/>
    <w:rsid w:val="00A96563"/>
    <w:rsid w:val="00A97657"/>
    <w:rsid w:val="00AA3629"/>
    <w:rsid w:val="00AA4769"/>
    <w:rsid w:val="00AA7E09"/>
    <w:rsid w:val="00AB54BD"/>
    <w:rsid w:val="00AB5B31"/>
    <w:rsid w:val="00AB6413"/>
    <w:rsid w:val="00AC082E"/>
    <w:rsid w:val="00AC12FA"/>
    <w:rsid w:val="00AD2851"/>
    <w:rsid w:val="00AD29F3"/>
    <w:rsid w:val="00AD32E2"/>
    <w:rsid w:val="00AE7AD0"/>
    <w:rsid w:val="00AE7C42"/>
    <w:rsid w:val="00AF59B6"/>
    <w:rsid w:val="00B06466"/>
    <w:rsid w:val="00B07400"/>
    <w:rsid w:val="00B16137"/>
    <w:rsid w:val="00B24AD1"/>
    <w:rsid w:val="00B272E3"/>
    <w:rsid w:val="00B345B7"/>
    <w:rsid w:val="00B42B4D"/>
    <w:rsid w:val="00B44CD7"/>
    <w:rsid w:val="00B50DA0"/>
    <w:rsid w:val="00B50E3B"/>
    <w:rsid w:val="00B52B5A"/>
    <w:rsid w:val="00B54945"/>
    <w:rsid w:val="00B652EF"/>
    <w:rsid w:val="00B667B8"/>
    <w:rsid w:val="00B87C3F"/>
    <w:rsid w:val="00B93A42"/>
    <w:rsid w:val="00B93E7E"/>
    <w:rsid w:val="00BA2B82"/>
    <w:rsid w:val="00BA3BCF"/>
    <w:rsid w:val="00BA41E9"/>
    <w:rsid w:val="00BB5EAE"/>
    <w:rsid w:val="00BB7092"/>
    <w:rsid w:val="00BD0600"/>
    <w:rsid w:val="00BE0D1A"/>
    <w:rsid w:val="00BE1EF7"/>
    <w:rsid w:val="00BF14C0"/>
    <w:rsid w:val="00BF4671"/>
    <w:rsid w:val="00C04F8F"/>
    <w:rsid w:val="00C11537"/>
    <w:rsid w:val="00C16183"/>
    <w:rsid w:val="00C162FB"/>
    <w:rsid w:val="00C20E86"/>
    <w:rsid w:val="00C22FBA"/>
    <w:rsid w:val="00C247C0"/>
    <w:rsid w:val="00C24904"/>
    <w:rsid w:val="00C26933"/>
    <w:rsid w:val="00C26E4D"/>
    <w:rsid w:val="00C347EB"/>
    <w:rsid w:val="00C35BC4"/>
    <w:rsid w:val="00C36339"/>
    <w:rsid w:val="00C37C51"/>
    <w:rsid w:val="00C4721B"/>
    <w:rsid w:val="00C519A9"/>
    <w:rsid w:val="00C60829"/>
    <w:rsid w:val="00C612F5"/>
    <w:rsid w:val="00C648FC"/>
    <w:rsid w:val="00C649DD"/>
    <w:rsid w:val="00C873E3"/>
    <w:rsid w:val="00C9237D"/>
    <w:rsid w:val="00C94219"/>
    <w:rsid w:val="00C94B93"/>
    <w:rsid w:val="00C95D0C"/>
    <w:rsid w:val="00CA0B33"/>
    <w:rsid w:val="00CA0EB9"/>
    <w:rsid w:val="00CB474A"/>
    <w:rsid w:val="00CB4E69"/>
    <w:rsid w:val="00CB63A3"/>
    <w:rsid w:val="00CB74FB"/>
    <w:rsid w:val="00CC4AE6"/>
    <w:rsid w:val="00CF0BDB"/>
    <w:rsid w:val="00CF1010"/>
    <w:rsid w:val="00CF2359"/>
    <w:rsid w:val="00CF5796"/>
    <w:rsid w:val="00CF60FF"/>
    <w:rsid w:val="00CF7DF4"/>
    <w:rsid w:val="00D0360D"/>
    <w:rsid w:val="00D0492B"/>
    <w:rsid w:val="00D05E76"/>
    <w:rsid w:val="00D11854"/>
    <w:rsid w:val="00D12529"/>
    <w:rsid w:val="00D1312C"/>
    <w:rsid w:val="00D147C8"/>
    <w:rsid w:val="00D1788F"/>
    <w:rsid w:val="00D355D7"/>
    <w:rsid w:val="00D36AB4"/>
    <w:rsid w:val="00D36BBD"/>
    <w:rsid w:val="00D419E1"/>
    <w:rsid w:val="00D45D1C"/>
    <w:rsid w:val="00D47DC9"/>
    <w:rsid w:val="00D564F8"/>
    <w:rsid w:val="00D64569"/>
    <w:rsid w:val="00D71D69"/>
    <w:rsid w:val="00D75420"/>
    <w:rsid w:val="00D81CEC"/>
    <w:rsid w:val="00D828DB"/>
    <w:rsid w:val="00D94066"/>
    <w:rsid w:val="00D95804"/>
    <w:rsid w:val="00D9604F"/>
    <w:rsid w:val="00DA557D"/>
    <w:rsid w:val="00DD6ABE"/>
    <w:rsid w:val="00DE4833"/>
    <w:rsid w:val="00E01E45"/>
    <w:rsid w:val="00E02FB1"/>
    <w:rsid w:val="00E04E80"/>
    <w:rsid w:val="00E135B8"/>
    <w:rsid w:val="00E15BC7"/>
    <w:rsid w:val="00E3760C"/>
    <w:rsid w:val="00E40E54"/>
    <w:rsid w:val="00E422B0"/>
    <w:rsid w:val="00E46BD4"/>
    <w:rsid w:val="00E46D78"/>
    <w:rsid w:val="00E5286C"/>
    <w:rsid w:val="00E52B2C"/>
    <w:rsid w:val="00E52D0C"/>
    <w:rsid w:val="00E54DBC"/>
    <w:rsid w:val="00E60609"/>
    <w:rsid w:val="00E611B1"/>
    <w:rsid w:val="00E62DE6"/>
    <w:rsid w:val="00E77593"/>
    <w:rsid w:val="00E91F76"/>
    <w:rsid w:val="00EB506B"/>
    <w:rsid w:val="00EB7BC1"/>
    <w:rsid w:val="00EC7525"/>
    <w:rsid w:val="00ED0E0C"/>
    <w:rsid w:val="00ED4EF9"/>
    <w:rsid w:val="00ED576B"/>
    <w:rsid w:val="00ED6FAD"/>
    <w:rsid w:val="00EE2350"/>
    <w:rsid w:val="00EE666F"/>
    <w:rsid w:val="00EF2A0B"/>
    <w:rsid w:val="00EF2C76"/>
    <w:rsid w:val="00F073D3"/>
    <w:rsid w:val="00F1309D"/>
    <w:rsid w:val="00F2015F"/>
    <w:rsid w:val="00F22323"/>
    <w:rsid w:val="00F230D8"/>
    <w:rsid w:val="00F351EE"/>
    <w:rsid w:val="00F5165D"/>
    <w:rsid w:val="00F538D2"/>
    <w:rsid w:val="00F5687F"/>
    <w:rsid w:val="00F65D49"/>
    <w:rsid w:val="00F675A7"/>
    <w:rsid w:val="00F750A8"/>
    <w:rsid w:val="00F753E3"/>
    <w:rsid w:val="00F91937"/>
    <w:rsid w:val="00F94045"/>
    <w:rsid w:val="00FA17EF"/>
    <w:rsid w:val="00FA1EA6"/>
    <w:rsid w:val="00FA6178"/>
    <w:rsid w:val="00FB1F13"/>
    <w:rsid w:val="00FB2080"/>
    <w:rsid w:val="00FB3365"/>
    <w:rsid w:val="00FB59A5"/>
    <w:rsid w:val="00FC3C4D"/>
    <w:rsid w:val="00FD2F2F"/>
    <w:rsid w:val="00FD5658"/>
    <w:rsid w:val="00FD576B"/>
    <w:rsid w:val="00FD6B13"/>
    <w:rsid w:val="00FD7024"/>
    <w:rsid w:val="00FD7436"/>
    <w:rsid w:val="00FD7444"/>
    <w:rsid w:val="00FD7D24"/>
    <w:rsid w:val="00FE0909"/>
    <w:rsid w:val="00FE1F7D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028E8E2-363E-4928-83D8-8677285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A1C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1312C"/>
    <w:pPr>
      <w:keepNext/>
      <w:keepLines/>
      <w:spacing w:before="120"/>
      <w:outlineLvl w:val="0"/>
    </w:pPr>
    <w:rPr>
      <w:rFonts w:ascii="Arial Fett" w:eastAsiaTheme="majorEastAsia" w:hAnsi="Arial Fett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Char Char"/>
    <w:basedOn w:val="Standard"/>
    <w:rsid w:val="00AD29F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99614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6144"/>
  </w:style>
  <w:style w:type="paragraph" w:styleId="Kommentarthema">
    <w:name w:val="annotation subject"/>
    <w:basedOn w:val="Kommentartext"/>
    <w:next w:val="Kommentartext"/>
    <w:semiHidden/>
    <w:rsid w:val="00996144"/>
    <w:rPr>
      <w:b/>
      <w:bCs/>
    </w:rPr>
  </w:style>
  <w:style w:type="paragraph" w:styleId="Sprechblasentext">
    <w:name w:val="Balloon Text"/>
    <w:basedOn w:val="Standard"/>
    <w:semiHidden/>
    <w:rsid w:val="009961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rsid w:val="008355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5522"/>
  </w:style>
  <w:style w:type="paragraph" w:customStyle="1" w:styleId="1">
    <w:name w:val="1"/>
    <w:basedOn w:val="Standard"/>
    <w:rsid w:val="0013224A"/>
    <w:pPr>
      <w:spacing w:after="160" w:line="240" w:lineRule="exact"/>
    </w:pPr>
    <w:rPr>
      <w:rFonts w:ascii="Tahoma" w:hAnsi="Tahoma"/>
      <w:sz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A26BEF"/>
    <w:pPr>
      <w:ind w:left="708"/>
    </w:pPr>
  </w:style>
  <w:style w:type="paragraph" w:customStyle="1" w:styleId="Default">
    <w:name w:val="Default"/>
    <w:rsid w:val="0049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56830"/>
  </w:style>
  <w:style w:type="paragraph" w:styleId="Funotentext">
    <w:name w:val="footnote text"/>
    <w:basedOn w:val="Standard"/>
    <w:link w:val="FunotentextZchn"/>
    <w:uiPriority w:val="99"/>
    <w:unhideWhenUsed/>
    <w:rsid w:val="00A9490D"/>
  </w:style>
  <w:style w:type="character" w:customStyle="1" w:styleId="FunotentextZchn">
    <w:name w:val="Fußnotentext Zchn"/>
    <w:basedOn w:val="Absatz-Standardschriftart"/>
    <w:link w:val="Funotentext"/>
    <w:uiPriority w:val="99"/>
    <w:rsid w:val="00A9490D"/>
  </w:style>
  <w:style w:type="character" w:styleId="Funotenzeichen">
    <w:name w:val="footnote reference"/>
    <w:uiPriority w:val="99"/>
    <w:semiHidden/>
    <w:unhideWhenUsed/>
    <w:rsid w:val="00A9490D"/>
    <w:rPr>
      <w:vertAlign w:val="superscript"/>
    </w:rPr>
  </w:style>
  <w:style w:type="paragraph" w:styleId="berarbeitung">
    <w:name w:val="Revision"/>
    <w:hidden/>
    <w:uiPriority w:val="99"/>
    <w:semiHidden/>
    <w:rsid w:val="00197329"/>
  </w:style>
  <w:style w:type="character" w:customStyle="1" w:styleId="KommentartextZchn">
    <w:name w:val="Kommentartext Zchn"/>
    <w:basedOn w:val="Absatz-Standardschriftart"/>
    <w:link w:val="Kommentartext"/>
    <w:semiHidden/>
    <w:rsid w:val="00962B99"/>
  </w:style>
  <w:style w:type="character" w:customStyle="1" w:styleId="berschrift1Zchn">
    <w:name w:val="Überschrift 1 Zchn"/>
    <w:basedOn w:val="Absatz-Standardschriftart"/>
    <w:link w:val="berschrift1"/>
    <w:uiPriority w:val="9"/>
    <w:rsid w:val="00D1312C"/>
    <w:rPr>
      <w:rFonts w:ascii="Arial Fett" w:eastAsiaTheme="majorEastAsia" w:hAnsi="Arial Fett" w:cstheme="majorBidi"/>
      <w:b/>
      <w:color w:val="000000" w:themeColor="text1"/>
      <w:sz w:val="28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050AD2"/>
    <w:pPr>
      <w:spacing w:after="160" w:line="259" w:lineRule="auto"/>
    </w:pPr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koordination@en-krei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74F8-EA2D-4728-AB87-5C57D2C4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FF2F3416.dotm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D</vt:lpstr>
    </vt:vector>
  </TitlesOfParts>
  <Company>Bundesagentur für Arbeit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D</dc:title>
  <dc:creator>WallschlR</dc:creator>
  <cp:lastModifiedBy>Kathrin Mari</cp:lastModifiedBy>
  <cp:revision>5</cp:revision>
  <cp:lastPrinted>2017-07-03T11:43:00Z</cp:lastPrinted>
  <dcterms:created xsi:type="dcterms:W3CDTF">2020-12-14T06:33:00Z</dcterms:created>
  <dcterms:modified xsi:type="dcterms:W3CDTF">2020-12-14T06:49:00Z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